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Đạo đức</w:t>
      </w:r>
    </w:p>
    <w:p w:rsid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BÀI 5: QUÝ TRỌNG THỜI GIAN (Tiết 1)</w:t>
      </w:r>
    </w:p>
    <w:p w:rsidR="00F061CA" w:rsidRPr="00F061CA" w:rsidRDefault="00F061CA" w:rsidP="00F061CA">
      <w:pPr>
        <w:spacing w:after="0" w:line="240" w:lineRule="auto"/>
        <w:ind w:left="1" w:hanging="3"/>
        <w:jc w:val="center"/>
        <w:rPr>
          <w:rFonts w:ascii="Times New Roman" w:hAnsi="Times New Roman" w:cs="Times New Roman"/>
          <w:i/>
          <w:iCs/>
          <w:color w:val="FF0000"/>
          <w:sz w:val="28"/>
          <w:szCs w:val="28"/>
        </w:rPr>
      </w:pPr>
      <w:r w:rsidRPr="00F061CA">
        <w:rPr>
          <w:rFonts w:ascii="Times New Roman" w:hAnsi="Times New Roman" w:cs="Times New Roman"/>
          <w:b/>
          <w:iCs/>
          <w:color w:val="FF0000"/>
          <w:sz w:val="28"/>
          <w:szCs w:val="28"/>
        </w:rPr>
        <w:t xml:space="preserve">Ngày dạy: </w:t>
      </w:r>
      <w:r>
        <w:rPr>
          <w:rFonts w:ascii="Times New Roman" w:hAnsi="Times New Roman" w:cs="Times New Roman"/>
          <w:i/>
          <w:iCs/>
          <w:color w:val="FF0000"/>
          <w:sz w:val="28"/>
          <w:szCs w:val="28"/>
        </w:rPr>
        <w:t>6</w:t>
      </w:r>
      <w:r w:rsidR="00210691">
        <w:rPr>
          <w:rFonts w:ascii="Times New Roman" w:hAnsi="Times New Roman" w:cs="Times New Roman"/>
          <w:i/>
          <w:iCs/>
          <w:color w:val="FF0000"/>
          <w:sz w:val="28"/>
          <w:szCs w:val="28"/>
        </w:rPr>
        <w:t>/ 11</w:t>
      </w:r>
      <w:r w:rsidRPr="00F061CA">
        <w:rPr>
          <w:rFonts w:ascii="Times New Roman" w:hAnsi="Times New Roman" w:cs="Times New Roman"/>
          <w:i/>
          <w:iCs/>
          <w:color w:val="FF0000"/>
          <w:sz w:val="28"/>
          <w:szCs w:val="28"/>
        </w:rPr>
        <w:t>/ 2023</w:t>
      </w:r>
    </w:p>
    <w:p w:rsidR="00F061CA" w:rsidRPr="00BE3D67" w:rsidRDefault="00F061CA"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BE3D67" w:rsidRPr="00BE3D67" w:rsidRDefault="00BE3D67" w:rsidP="00BE3D67">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 YÊU CẦU CẦN ĐẠT: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*Kiến thức, kĩ năng: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HS biết được một số biểu hiện của việc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Nêu được vì sao phải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Cs/>
          <w:position w:val="0"/>
          <w:sz w:val="28"/>
          <w:szCs w:val="28"/>
        </w:rPr>
        <w:t>- Thực hiện được việc sử dụng thời gian hợp lý.</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*Phát triển năng lực và phẩm chất: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Rèn năng lực phát triển bản thân, điều chỉnh hành vi.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Hình thành phẩm chất chăm chỉ, trách nhiệm.</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II. ĐỒ DÙNG DẠY HỌC:</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GV: Máy tính, tivi chiếu nội dung bài.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SGK.</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E3D67" w:rsidRPr="00BE3D67" w:rsidTr="00C45A4A">
        <w:tc>
          <w:tcPr>
            <w:tcW w:w="4672" w:type="dxa"/>
            <w:shd w:val="clear" w:color="auto" w:fill="auto"/>
          </w:tcPr>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GV</w:t>
            </w:r>
          </w:p>
        </w:tc>
        <w:tc>
          <w:tcPr>
            <w:tcW w:w="4672" w:type="dxa"/>
            <w:shd w:val="clear" w:color="auto" w:fill="auto"/>
          </w:tcPr>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HS</w:t>
            </w:r>
          </w:p>
        </w:tc>
      </w:tr>
      <w:tr w:rsidR="00BE3D67" w:rsidRPr="00BE3D67" w:rsidTr="00C45A4A">
        <w:tc>
          <w:tcPr>
            <w:tcW w:w="4672" w:type="dxa"/>
            <w:shd w:val="clear" w:color="auto" w:fill="auto"/>
          </w:tcPr>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1. Khởi động: 5ph</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Tổ chức cho hs nghe/ đọc bài thơ: “ Đồng hồ quả lắc”</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Trong bài thơ, đồng hồ nhắc chúng ta điều gì?</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dẫn dắt vào bài.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2. Khám phá:25ph</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1:Tìm hiểu ý nghĩa của việc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GV cho hs quan sát tranh sgk tr.24. Thảo luận nhóm 4. Đọc lời chú thích trong mỗi tranh.</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GV kể chuyện “ Bức trang dở dang”.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Mời hs vừa chỉ tranh, vừa kể tóm tắt nội dung câu chuyện.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GV hỏi : Vì sao Lan kịp hoàn thành bức tranh còn Hà bỏ dở cơ hội tham gia cuộc thi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Theo em, vì sao cần quý trọng thời gian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-GV chốt : Khi đã làm việc gì, chúng ta cần đề ra kế hoạch, dành thời gian, tập chung vào công việc không nên mải chơi như bạn Hà trong câu chuyện. Quý trọng thời gian giúp chúng ta hoàn thành công việc với kết quả tốt nhất.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fr-FR"/>
              </w:rPr>
            </w:pPr>
            <w:r w:rsidRPr="00BE3D67">
              <w:rPr>
                <w:rFonts w:ascii="Times New Roman" w:eastAsia="Times New Roman" w:hAnsi="Times New Roman" w:cs="Times New Roman"/>
                <w:b/>
                <w:bCs/>
                <w:position w:val="0"/>
                <w:sz w:val="28"/>
                <w:szCs w:val="28"/>
                <w:lang w:val="fr-FR"/>
              </w:rPr>
              <w:lastRenderedPageBreak/>
              <w:t>*Hoạt động 2: Tìm hiểu biểu hiện của việc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xml:space="preserve">- GV chia nhóm 4. Giao nhiệm vụ cho các nhóm QS tranhsgk tr.25 và trả lời câu hỏi :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Em có nhận xét gì về việc sử dụng thời gian của các bạn trong tranh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BE3D67">
              <w:rPr>
                <w:rFonts w:ascii="Times New Roman" w:eastAsia="Times New Roman" w:hAnsi="Times New Roman" w:cs="Times New Roman"/>
                <w:position w:val="0"/>
                <w:sz w:val="28"/>
                <w:szCs w:val="28"/>
                <w:lang w:val="fr-FR"/>
              </w:rPr>
              <w:t>- Tổ chức cho các nhóm trình bày kết quả thảo luận trước lớp.</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Theo em thế nào là biết quý trọng thời gian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BE3D67">
              <w:rPr>
                <w:rFonts w:ascii="Times New Roman" w:eastAsia="Times New Roman" w:hAnsi="Times New Roman" w:cs="Times New Roman"/>
                <w:position w:val="0"/>
                <w:sz w:val="28"/>
                <w:szCs w:val="28"/>
                <w:lang w:val="fr-FR"/>
              </w:rPr>
              <w:t>- GV nhận xét, tuyên dương.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BE3D67">
              <w:rPr>
                <w:rFonts w:ascii="Times New Roman" w:eastAsia="Times New Roman" w:hAnsi="Times New Roman" w:cs="Times New Roman"/>
                <w:position w:val="0"/>
                <w:sz w:val="28"/>
                <w:szCs w:val="28"/>
                <w:lang w:val="fr-FR"/>
              </w:rPr>
              <w:t>- GV chốt: Qus trọng thời gian là biết sử dụng thời gian một cách tiết kiệm và hợp lí như: thực hiện các công viecj hang ngày theo thời gian biểu ; phấn đấu thực hiện đúng mục tiêu và kế hoạch đề ra ; giờ nào việc đấy…</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Củng cố, dặn dò: 5ph</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Hôm nay em học bài gì?</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Về nhà hãy vận dụng bài học vào cuộc sống.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giờ học.</w:t>
            </w:r>
          </w:p>
        </w:tc>
        <w:tc>
          <w:tcPr>
            <w:tcW w:w="4672" w:type="dxa"/>
            <w:shd w:val="clear" w:color="auto" w:fill="auto"/>
          </w:tcPr>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2-3 HS nêu.</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thực hiện.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chia sẻ.</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thảo luận nhóm 4.</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lắng nghe</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- 2-3 HS kể chuyện.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- 2-3 HS trả lời.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lắng nghe.</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thảo luận nhóm 4.</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chia sẻ.</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- 3-4 HS trả lời.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lắng nghe.</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chia sẻ.</w:t>
            </w:r>
          </w:p>
        </w:tc>
        <w:bookmarkStart w:id="0" w:name="_GoBack"/>
        <w:bookmarkEnd w:id="0"/>
      </w:tr>
    </w:tbl>
    <w:p w:rsidR="00BE3D67" w:rsidRPr="00BE3D67" w:rsidRDefault="00BE3D67" w:rsidP="00BE3D67">
      <w:pPr>
        <w:tabs>
          <w:tab w:val="left" w:pos="3151"/>
        </w:tabs>
        <w:suppressAutoHyphens w:val="0"/>
        <w:ind w:leftChars="0" w:left="1" w:firstLineChars="0" w:hanging="3"/>
        <w:textDirection w:val="lrTb"/>
        <w:textAlignment w:val="auto"/>
        <w:outlineLvl w:val="9"/>
        <w:rPr>
          <w:rFonts w:ascii="Times New Roman" w:hAnsi="Times New Roman" w:cs="Times New Roman"/>
          <w:b/>
          <w:bCs/>
          <w:position w:val="0"/>
          <w:sz w:val="28"/>
          <w:szCs w:val="28"/>
        </w:rPr>
      </w:pPr>
      <w:r w:rsidRPr="00BE3D67">
        <w:rPr>
          <w:rFonts w:ascii="Times New Roman" w:hAnsi="Times New Roman" w:cs="Times New Roman"/>
          <w:b/>
          <w:bCs/>
          <w:position w:val="0"/>
          <w:sz w:val="28"/>
          <w:szCs w:val="28"/>
        </w:rPr>
        <w:lastRenderedPageBreak/>
        <w:t>IV/ Điều chỉnh sau bài dạy:</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hAnsi="Times New Roman" w:cs="Times New Roman"/>
          <w:position w:val="0"/>
          <w:sz w:val="28"/>
          <w:szCs w:val="28"/>
        </w:rPr>
        <w:t>………………………………………………………………………………………………………………………………………………………………………………</w:t>
      </w:r>
    </w:p>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noProof/>
          <w:position w:val="0"/>
          <w:sz w:val="28"/>
          <w:szCs w:val="28"/>
        </w:rPr>
        <mc:AlternateContent>
          <mc:Choice Requires="wps">
            <w:drawing>
              <wp:anchor distT="0" distB="0" distL="114300" distR="114300" simplePos="0" relativeHeight="251659264" behindDoc="0" locked="0" layoutInCell="1" allowOverlap="1">
                <wp:simplePos x="0" y="0"/>
                <wp:positionH relativeFrom="column">
                  <wp:posOffset>1660525</wp:posOffset>
                </wp:positionH>
                <wp:positionV relativeFrom="paragraph">
                  <wp:posOffset>178435</wp:posOffset>
                </wp:positionV>
                <wp:extent cx="2821940" cy="635"/>
                <wp:effectExtent l="8255" t="9525" r="8255"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21940"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017D04" id="_x0000_t32" coordsize="21600,21600" o:spt="32" o:oned="t" path="m,l21600,21600e" filled="f">
                <v:path arrowok="t" fillok="f" o:connecttype="none"/>
                <o:lock v:ext="edit" shapetype="t"/>
              </v:shapetype>
              <v:shape id="Straight Arrow Connector 1" o:spid="_x0000_s1026" type="#_x0000_t32" style="position:absolute;margin-left:130.75pt;margin-top:14.05pt;width:222.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" strokeweight=".5pt"/>
            </w:pict>
          </mc:Fallback>
        </mc:AlternateContent>
      </w:r>
    </w:p>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0B2281" w:rsidRPr="00BE3D67" w:rsidRDefault="000B2281" w:rsidP="00BE3D67">
      <w:pPr>
        <w:ind w:left="0" w:hanging="2"/>
      </w:pPr>
    </w:p>
    <w:sectPr w:rsidR="000B2281" w:rsidRPr="00BE3D67">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399" w:rsidRDefault="00FC3399" w:rsidP="00A3156C">
      <w:pPr>
        <w:spacing w:after="0" w:line="240" w:lineRule="auto"/>
        <w:ind w:left="0" w:hanging="2"/>
      </w:pPr>
      <w:r>
        <w:separator/>
      </w:r>
    </w:p>
  </w:endnote>
  <w:endnote w:type="continuationSeparator" w:id="0">
    <w:p w:rsidR="00FC3399" w:rsidRDefault="00FC3399"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399" w:rsidRDefault="00FC3399" w:rsidP="00A3156C">
      <w:pPr>
        <w:spacing w:after="0" w:line="240" w:lineRule="auto"/>
        <w:ind w:left="0" w:hanging="2"/>
      </w:pPr>
      <w:r>
        <w:separator/>
      </w:r>
    </w:p>
  </w:footnote>
  <w:footnote w:type="continuationSeparator" w:id="0">
    <w:p w:rsidR="00FC3399" w:rsidRDefault="00FC3399"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r w:rsidRPr="00A3156C">
      <w:rPr>
        <w:rFonts w:ascii="Times New Roman" w:hAnsi="Times New Roman" w:cs="Times New Roman"/>
        <w:i/>
        <w:iCs/>
        <w:color w:val="000000"/>
        <w:sz w:val="28"/>
        <w:szCs w:val="28"/>
      </w:rPr>
      <w:t xml:space="preserve">Kế hoạch bài dạy môn </w:t>
    </w:r>
    <w:r w:rsidR="004347BD">
      <w:rPr>
        <w:rFonts w:ascii="Times New Roman" w:hAnsi="Times New Roman" w:cs="Times New Roman"/>
        <w:i/>
        <w:iCs/>
        <w:color w:val="000000"/>
        <w:sz w:val="28"/>
        <w:szCs w:val="28"/>
        <w:lang w:val="vi-VN"/>
      </w:rPr>
      <w:t>Đạo đức</w:t>
    </w:r>
    <w:r w:rsidRPr="00A3156C">
      <w:rPr>
        <w:rFonts w:ascii="Times New Roman" w:hAnsi="Times New Roman" w:cs="Times New Roman"/>
        <w:i/>
        <w:iCs/>
        <w:color w:val="000000"/>
        <w:sz w:val="28"/>
        <w:szCs w:val="28"/>
      </w:rPr>
      <w:t xml:space="preserve"> – Lớ</w:t>
    </w:r>
    <w:r>
      <w:rPr>
        <w:rFonts w:ascii="Times New Roman" w:hAnsi="Times New Roman" w:cs="Times New Roman"/>
        <w:i/>
        <w:iCs/>
        <w:color w:val="000000"/>
        <w:sz w:val="28"/>
        <w:szCs w:val="28"/>
      </w:rPr>
      <w:t>p 2</w:t>
    </w:r>
    <w:r w:rsidRPr="00A3156C">
      <w:rPr>
        <w:rFonts w:ascii="Times New Roman" w:hAnsi="Times New Roman" w:cs="Times New Roman"/>
        <w:i/>
        <w:iCs/>
        <w:color w:val="000000"/>
        <w:sz w:val="28"/>
        <w:szCs w:val="28"/>
      </w:rPr>
      <w:t xml:space="preserve"> – Tuầ</w:t>
    </w:r>
    <w:r w:rsidR="00BE3D67">
      <w:rPr>
        <w:rFonts w:ascii="Times New Roman" w:hAnsi="Times New Roman" w:cs="Times New Roman"/>
        <w:i/>
        <w:iCs/>
        <w:color w:val="000000"/>
        <w:sz w:val="28"/>
        <w:szCs w:val="28"/>
      </w:rPr>
      <w:t>n 10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2"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 w15:restartNumberingAfterBreak="0">
    <w:nsid w:val="5D353120"/>
    <w:multiLevelType w:val="singleLevel"/>
    <w:tmpl w:val="5D353120"/>
    <w:lvl w:ilvl="0">
      <w:start w:val="1"/>
      <w:numFmt w:val="decimal"/>
      <w:suff w:val="space"/>
      <w:lvlText w:val="%1."/>
      <w:lvlJc w:val="left"/>
    </w:lvl>
  </w:abstractNum>
  <w:abstractNum w:abstractNumId="4"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61972"/>
    <w:rsid w:val="000B2281"/>
    <w:rsid w:val="001D68F0"/>
    <w:rsid w:val="001E7C4D"/>
    <w:rsid w:val="00210691"/>
    <w:rsid w:val="00212EBF"/>
    <w:rsid w:val="00287631"/>
    <w:rsid w:val="002B3EA1"/>
    <w:rsid w:val="002E3E01"/>
    <w:rsid w:val="003D25D9"/>
    <w:rsid w:val="003E4F23"/>
    <w:rsid w:val="004270B8"/>
    <w:rsid w:val="004347BD"/>
    <w:rsid w:val="0046369D"/>
    <w:rsid w:val="004A0B07"/>
    <w:rsid w:val="004D3A53"/>
    <w:rsid w:val="004F729F"/>
    <w:rsid w:val="0057426E"/>
    <w:rsid w:val="005912FC"/>
    <w:rsid w:val="00721658"/>
    <w:rsid w:val="00767EBE"/>
    <w:rsid w:val="00870155"/>
    <w:rsid w:val="00875B39"/>
    <w:rsid w:val="0091359E"/>
    <w:rsid w:val="00A22562"/>
    <w:rsid w:val="00A3156C"/>
    <w:rsid w:val="00AB27A3"/>
    <w:rsid w:val="00B6295B"/>
    <w:rsid w:val="00BE3D67"/>
    <w:rsid w:val="00CD4E91"/>
    <w:rsid w:val="00CF1BF0"/>
    <w:rsid w:val="00D472B4"/>
    <w:rsid w:val="00E74240"/>
    <w:rsid w:val="00E811AA"/>
    <w:rsid w:val="00EB3E0A"/>
    <w:rsid w:val="00EF54D9"/>
    <w:rsid w:val="00F061CA"/>
    <w:rsid w:val="00F637E5"/>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1CE5E"/>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10</cp:revision>
  <dcterms:created xsi:type="dcterms:W3CDTF">2021-06-10T12:43:00Z</dcterms:created>
  <dcterms:modified xsi:type="dcterms:W3CDTF">2023-10-29T03:07:00Z</dcterms:modified>
</cp:coreProperties>
</file>